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A7C" w:rsidRPr="00721A7C" w:rsidRDefault="00721A7C" w:rsidP="00721A7C">
      <w:pPr>
        <w:spacing w:after="0" w:line="630" w:lineRule="atLeast"/>
        <w:jc w:val="center"/>
        <w:rPr>
          <w:rFonts w:ascii="Arial" w:eastAsia="Times New Roman" w:hAnsi="Arial" w:cs="Arial"/>
          <w:color w:val="333333"/>
          <w:spacing w:val="-7"/>
          <w:sz w:val="54"/>
          <w:szCs w:val="54"/>
        </w:rPr>
      </w:pPr>
      <w:r w:rsidRPr="00721A7C">
        <w:rPr>
          <w:rFonts w:ascii="Arial" w:eastAsia="Times New Roman" w:hAnsi="Arial" w:cs="Arial"/>
          <w:color w:val="333333"/>
          <w:spacing w:val="-7"/>
          <w:sz w:val="54"/>
          <w:szCs w:val="54"/>
        </w:rPr>
        <w:fldChar w:fldCharType="begin"/>
      </w:r>
      <w:r w:rsidRPr="00721A7C">
        <w:rPr>
          <w:rFonts w:ascii="Arial" w:eastAsia="Times New Roman" w:hAnsi="Arial" w:cs="Arial"/>
          <w:color w:val="333333"/>
          <w:spacing w:val="-7"/>
          <w:sz w:val="54"/>
          <w:szCs w:val="54"/>
        </w:rPr>
        <w:instrText xml:space="preserve"> HYPERLINK "http://fnoschese.wordpress.com/" \o "Action-Reaction" </w:instrText>
      </w:r>
      <w:r w:rsidRPr="00721A7C">
        <w:rPr>
          <w:rFonts w:ascii="Arial" w:eastAsia="Times New Roman" w:hAnsi="Arial" w:cs="Arial"/>
          <w:color w:val="333333"/>
          <w:spacing w:val="-7"/>
          <w:sz w:val="54"/>
          <w:szCs w:val="54"/>
        </w:rPr>
        <w:fldChar w:fldCharType="separate"/>
      </w:r>
      <w:r w:rsidRPr="00721A7C">
        <w:rPr>
          <w:rFonts w:ascii="Arial" w:eastAsia="Times New Roman" w:hAnsi="Arial" w:cs="Arial"/>
          <w:b/>
          <w:bCs/>
          <w:color w:val="000000"/>
          <w:spacing w:val="-7"/>
          <w:sz w:val="54"/>
          <w:szCs w:val="54"/>
        </w:rPr>
        <w:t>Action-Reaction</w:t>
      </w:r>
      <w:r w:rsidRPr="00721A7C">
        <w:rPr>
          <w:rFonts w:ascii="Arial" w:eastAsia="Times New Roman" w:hAnsi="Arial" w:cs="Arial"/>
          <w:color w:val="333333"/>
          <w:spacing w:val="-7"/>
          <w:sz w:val="54"/>
          <w:szCs w:val="54"/>
        </w:rPr>
        <w:fldChar w:fldCharType="end"/>
      </w:r>
    </w:p>
    <w:p w:rsidR="00721A7C" w:rsidRPr="00721A7C" w:rsidRDefault="00721A7C" w:rsidP="00721A7C">
      <w:pPr>
        <w:spacing w:after="135" w:line="240" w:lineRule="auto"/>
        <w:jc w:val="center"/>
        <w:rPr>
          <w:rFonts w:ascii="Arial" w:eastAsia="Times New Roman" w:hAnsi="Arial" w:cs="Arial"/>
          <w:color w:val="000000"/>
          <w:sz w:val="27"/>
          <w:szCs w:val="27"/>
        </w:rPr>
      </w:pPr>
      <w:r w:rsidRPr="00721A7C">
        <w:rPr>
          <w:rFonts w:ascii="Arial" w:eastAsia="Times New Roman" w:hAnsi="Arial" w:cs="Arial"/>
          <w:color w:val="000000"/>
          <w:sz w:val="27"/>
          <w:szCs w:val="27"/>
        </w:rPr>
        <w:t>Reflections on the dynamics of teaching</w:t>
      </w:r>
    </w:p>
    <w:p w:rsidR="00721A7C" w:rsidRPr="00721A7C" w:rsidRDefault="00562DFB" w:rsidP="00721A7C">
      <w:pPr>
        <w:spacing w:after="0" w:line="240" w:lineRule="auto"/>
        <w:rPr>
          <w:rFonts w:ascii="Georgia" w:eastAsia="Times New Roman" w:hAnsi="Georgia" w:cs="Times New Roman"/>
          <w:color w:val="333333"/>
          <w:sz w:val="21"/>
          <w:szCs w:val="21"/>
        </w:rPr>
      </w:pPr>
      <w:hyperlink r:id="rId6" w:anchor="content" w:tooltip="Skip to content" w:history="1">
        <w:r w:rsidR="00721A7C" w:rsidRPr="00721A7C">
          <w:rPr>
            <w:rFonts w:ascii="Georgia" w:eastAsia="Times New Roman" w:hAnsi="Georgia" w:cs="Times New Roman"/>
            <w:color w:val="000000"/>
            <w:sz w:val="21"/>
            <w:szCs w:val="21"/>
          </w:rPr>
          <w:t>Skip to content</w:t>
        </w:r>
      </w:hyperlink>
      <w:r w:rsidR="00721A7C">
        <w:rPr>
          <w:rFonts w:ascii="Georgia" w:eastAsia="Times New Roman" w:hAnsi="Georgia" w:cs="Times New Roman"/>
          <w:color w:val="333333"/>
          <w:sz w:val="21"/>
          <w:szCs w:val="21"/>
        </w:rPr>
        <w:t xml:space="preserve"> </w:t>
      </w:r>
      <w:hyperlink r:id="rId7" w:history="1">
        <w:r w:rsidR="00721A7C" w:rsidRPr="00E14FEA">
          <w:rPr>
            <w:rStyle w:val="Hyperlink"/>
            <w:rFonts w:ascii="Georgia" w:eastAsia="Times New Roman" w:hAnsi="Georgia" w:cs="Times New Roman"/>
            <w:sz w:val="21"/>
            <w:szCs w:val="21"/>
          </w:rPr>
          <w:t>http://fnoschese.wordpress.com/2011/06/16/angry-birds-in-the-physics-classroom/</w:t>
        </w:r>
      </w:hyperlink>
      <w:r w:rsidR="00721A7C">
        <w:rPr>
          <w:rFonts w:ascii="Georgia" w:eastAsia="Times New Roman" w:hAnsi="Georgia" w:cs="Times New Roman"/>
          <w:color w:val="333333"/>
          <w:sz w:val="21"/>
          <w:szCs w:val="21"/>
        </w:rPr>
        <w:t xml:space="preserve"> </w:t>
      </w:r>
    </w:p>
    <w:p w:rsidR="00721A7C" w:rsidRPr="00721A7C" w:rsidRDefault="00721A7C" w:rsidP="00562DFB">
      <w:pPr>
        <w:spacing w:line="240" w:lineRule="auto"/>
        <w:jc w:val="center"/>
        <w:rPr>
          <w:rFonts w:ascii="Georgia" w:eastAsia="Times New Roman" w:hAnsi="Georgia" w:cs="Times New Roman"/>
          <w:color w:val="333333"/>
          <w:sz w:val="21"/>
          <w:szCs w:val="21"/>
        </w:rPr>
      </w:pPr>
      <w:r>
        <w:rPr>
          <w:rFonts w:ascii="Georgia" w:eastAsia="Times New Roman" w:hAnsi="Georgia" w:cs="Times New Roman"/>
          <w:noProof/>
          <w:color w:val="0060FF"/>
          <w:sz w:val="21"/>
          <w:szCs w:val="21"/>
        </w:rPr>
        <w:drawing>
          <wp:inline distT="0" distB="0" distL="0" distR="0">
            <wp:extent cx="3676650" cy="668482"/>
            <wp:effectExtent l="0" t="0" r="0" b="0"/>
            <wp:docPr id="1" name="Picture 1" descr="http://fnoschese.files.wordpress.com/2010/08/cropped-newtons-cradle-1280x1024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noschese.files.wordpress.com/2010/08/cropped-newtons-cradle-1280x1024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50" cy="6684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1A7C" w:rsidRPr="00721A7C" w:rsidRDefault="00721A7C" w:rsidP="00721A7C">
      <w:pPr>
        <w:spacing w:after="0" w:line="240" w:lineRule="auto"/>
        <w:rPr>
          <w:rFonts w:ascii="Georgia" w:eastAsia="Times New Roman" w:hAnsi="Georgia" w:cs="Times New Roman"/>
          <w:vanish/>
          <w:color w:val="333333"/>
          <w:sz w:val="21"/>
          <w:szCs w:val="21"/>
        </w:rPr>
      </w:pPr>
      <w:hyperlink r:id="rId10" w:history="1">
        <w:r w:rsidRPr="00721A7C">
          <w:rPr>
            <w:rFonts w:ascii="Times New Roman" w:eastAsia="Times New Roman" w:hAnsi="Times New Roman" w:cs="Times New Roman"/>
            <w:vanish/>
            <w:color w:val="0060FF"/>
            <w:sz w:val="21"/>
            <w:szCs w:val="21"/>
            <w:u w:val="single"/>
          </w:rPr>
          <w:t>←</w:t>
        </w:r>
        <w:r w:rsidRPr="00721A7C">
          <w:rPr>
            <w:rFonts w:ascii="Georgia" w:eastAsia="Times New Roman" w:hAnsi="Georgia" w:cs="Times New Roman"/>
            <w:vanish/>
            <w:color w:val="0060FF"/>
            <w:sz w:val="21"/>
            <w:szCs w:val="21"/>
            <w:u w:val="single"/>
          </w:rPr>
          <w:t xml:space="preserve"> Merry-Go-Round #anyqs</w:t>
        </w:r>
      </w:hyperlink>
    </w:p>
    <w:p w:rsidR="00721A7C" w:rsidRPr="00721A7C" w:rsidRDefault="00562DFB" w:rsidP="00721A7C">
      <w:pPr>
        <w:spacing w:line="240" w:lineRule="auto"/>
        <w:jc w:val="right"/>
        <w:rPr>
          <w:rFonts w:ascii="Georgia" w:eastAsia="Times New Roman" w:hAnsi="Georgia" w:cs="Times New Roman"/>
          <w:vanish/>
          <w:color w:val="333333"/>
          <w:sz w:val="21"/>
          <w:szCs w:val="21"/>
        </w:rPr>
      </w:pPr>
      <w:hyperlink r:id="rId11" w:history="1">
        <w:r w:rsidR="00721A7C" w:rsidRPr="00721A7C">
          <w:rPr>
            <w:rFonts w:ascii="Georgia" w:eastAsia="Times New Roman" w:hAnsi="Georgia" w:cs="Times New Roman"/>
            <w:vanish/>
            <w:color w:val="0060FF"/>
            <w:sz w:val="21"/>
            <w:szCs w:val="21"/>
            <w:u w:val="single"/>
          </w:rPr>
          <w:t xml:space="preserve">Khan vs. Karplus: Elevator Edition </w:t>
        </w:r>
        <w:r w:rsidR="00721A7C" w:rsidRPr="00721A7C">
          <w:rPr>
            <w:rFonts w:ascii="Times New Roman" w:eastAsia="Times New Roman" w:hAnsi="Times New Roman" w:cs="Times New Roman"/>
            <w:vanish/>
            <w:color w:val="0060FF"/>
            <w:sz w:val="21"/>
            <w:szCs w:val="21"/>
            <w:u w:val="single"/>
          </w:rPr>
          <w:t>→</w:t>
        </w:r>
      </w:hyperlink>
    </w:p>
    <w:p w:rsidR="00721A7C" w:rsidRPr="00721A7C" w:rsidRDefault="00721A7C" w:rsidP="00721A7C">
      <w:pPr>
        <w:spacing w:before="100" w:beforeAutospacing="1" w:after="100" w:afterAutospacing="1" w:line="360" w:lineRule="atLeast"/>
        <w:outlineLvl w:val="0"/>
        <w:rPr>
          <w:rFonts w:ascii="Arial" w:eastAsia="Times New Roman" w:hAnsi="Arial" w:cs="Arial"/>
          <w:b/>
          <w:bCs/>
          <w:color w:val="000000"/>
          <w:kern w:val="36"/>
          <w:sz w:val="30"/>
          <w:szCs w:val="30"/>
        </w:rPr>
      </w:pPr>
      <w:r w:rsidRPr="00721A7C">
        <w:rPr>
          <w:rFonts w:ascii="Arial" w:eastAsia="Times New Roman" w:hAnsi="Arial" w:cs="Arial"/>
          <w:b/>
          <w:bCs/>
          <w:color w:val="000000"/>
          <w:kern w:val="36"/>
          <w:sz w:val="30"/>
          <w:szCs w:val="30"/>
        </w:rPr>
        <w:t>Angry Birds in the Physics Classroom</w:t>
      </w:r>
    </w:p>
    <w:p w:rsidR="00721A7C" w:rsidRPr="00721A7C" w:rsidRDefault="00721A7C" w:rsidP="00721A7C">
      <w:pPr>
        <w:spacing w:after="0" w:line="240" w:lineRule="auto"/>
        <w:rPr>
          <w:rFonts w:ascii="Arial" w:eastAsia="Times New Roman" w:hAnsi="Arial" w:cs="Arial"/>
          <w:color w:val="888888"/>
          <w:sz w:val="18"/>
          <w:szCs w:val="18"/>
        </w:rPr>
      </w:pPr>
      <w:r w:rsidRPr="00721A7C">
        <w:rPr>
          <w:rFonts w:ascii="Arial" w:eastAsia="Times New Roman" w:hAnsi="Arial" w:cs="Arial"/>
          <w:color w:val="888888"/>
          <w:sz w:val="18"/>
          <w:szCs w:val="18"/>
        </w:rPr>
        <w:t xml:space="preserve">Posted on </w:t>
      </w:r>
      <w:hyperlink r:id="rId12" w:tooltip="10:43 am" w:history="1">
        <w:r w:rsidRPr="00721A7C">
          <w:rPr>
            <w:rFonts w:ascii="Arial" w:eastAsia="Times New Roman" w:hAnsi="Arial" w:cs="Arial"/>
            <w:color w:val="888888"/>
            <w:sz w:val="18"/>
            <w:szCs w:val="18"/>
            <w:u w:val="single"/>
          </w:rPr>
          <w:t>June 16, 2011</w:t>
        </w:r>
      </w:hyperlink>
      <w:r w:rsidR="00562DFB">
        <w:rPr>
          <w:rFonts w:ascii="Arial" w:eastAsia="Times New Roman" w:hAnsi="Arial" w:cs="Arial"/>
          <w:color w:val="888888"/>
          <w:sz w:val="18"/>
          <w:szCs w:val="18"/>
        </w:rPr>
        <w:t xml:space="preserve"> </w:t>
      </w:r>
    </w:p>
    <w:p w:rsidR="00721A7C" w:rsidRPr="00562DFB" w:rsidRDefault="00721A7C" w:rsidP="00721A7C">
      <w:pPr>
        <w:spacing w:before="100" w:beforeAutospacing="1" w:after="408" w:line="240" w:lineRule="auto"/>
        <w:rPr>
          <w:rFonts w:ascii="Georgia" w:eastAsia="Times New Roman" w:hAnsi="Georgia" w:cs="Times New Roman"/>
          <w:color w:val="333333"/>
          <w:sz w:val="20"/>
          <w:szCs w:val="21"/>
        </w:rPr>
      </w:pPr>
      <w:proofErr w:type="gramStart"/>
      <w:r w:rsidRPr="00562DFB">
        <w:rPr>
          <w:rFonts w:ascii="Georgia" w:eastAsia="Times New Roman" w:hAnsi="Georgia" w:cs="Times New Roman"/>
          <w:color w:val="333333"/>
          <w:sz w:val="20"/>
          <w:szCs w:val="21"/>
        </w:rPr>
        <w:t xml:space="preserve">I recently blogged that you can now </w:t>
      </w:r>
      <w:hyperlink r:id="rId13" w:tgtFrame="_blank" w:history="1">
        <w:r w:rsidRPr="00562DFB">
          <w:rPr>
            <w:rFonts w:ascii="Georgia" w:eastAsia="Times New Roman" w:hAnsi="Georgia" w:cs="Times New Roman"/>
            <w:color w:val="0060FF"/>
            <w:sz w:val="20"/>
            <w:szCs w:val="21"/>
            <w:u w:val="single"/>
          </w:rPr>
          <w:t>play Angry Birds in your web browser</w:t>
        </w:r>
      </w:hyperlink>
      <w:r w:rsidRPr="00562DFB">
        <w:rPr>
          <w:rFonts w:ascii="Georgia" w:eastAsia="Times New Roman" w:hAnsi="Georgia" w:cs="Times New Roman"/>
          <w:color w:val="333333"/>
          <w:sz w:val="20"/>
          <w:szCs w:val="21"/>
        </w:rPr>
        <w:t>.</w:t>
      </w:r>
      <w:proofErr w:type="gramEnd"/>
      <w:r w:rsidRPr="00562DFB">
        <w:rPr>
          <w:rFonts w:ascii="Georgia" w:eastAsia="Times New Roman" w:hAnsi="Georgia" w:cs="Times New Roman"/>
          <w:color w:val="333333"/>
          <w:sz w:val="20"/>
          <w:szCs w:val="21"/>
        </w:rPr>
        <w:t xml:space="preserve"> This opens up all sorts of video analysis possibilities for physics lessons and assessment. Students can easily make their own videos or you can pre-record your own. Videos can be recorded using </w:t>
      </w:r>
      <w:hyperlink r:id="rId14" w:tgtFrame="_blank" w:history="1">
        <w:r w:rsidRPr="00562DFB">
          <w:rPr>
            <w:rFonts w:ascii="Georgia" w:eastAsia="Times New Roman" w:hAnsi="Georgia" w:cs="Times New Roman"/>
            <w:color w:val="0060FF"/>
            <w:sz w:val="20"/>
            <w:szCs w:val="21"/>
            <w:u w:val="single"/>
          </w:rPr>
          <w:t>Jing</w:t>
        </w:r>
      </w:hyperlink>
      <w:r w:rsidRPr="00562DFB">
        <w:rPr>
          <w:rFonts w:ascii="Georgia" w:eastAsia="Times New Roman" w:hAnsi="Georgia" w:cs="Times New Roman"/>
          <w:color w:val="333333"/>
          <w:sz w:val="20"/>
          <w:szCs w:val="21"/>
        </w:rPr>
        <w:t xml:space="preserve">, </w:t>
      </w:r>
      <w:hyperlink r:id="rId15" w:tgtFrame="_blank" w:history="1">
        <w:r w:rsidRPr="00562DFB">
          <w:rPr>
            <w:rFonts w:ascii="Georgia" w:eastAsia="Times New Roman" w:hAnsi="Georgia" w:cs="Times New Roman"/>
            <w:color w:val="0060FF"/>
            <w:sz w:val="20"/>
            <w:szCs w:val="21"/>
            <w:u w:val="single"/>
          </w:rPr>
          <w:t>Screencast-O-</w:t>
        </w:r>
        <w:proofErr w:type="spellStart"/>
        <w:r w:rsidRPr="00562DFB">
          <w:rPr>
            <w:rFonts w:ascii="Georgia" w:eastAsia="Times New Roman" w:hAnsi="Georgia" w:cs="Times New Roman"/>
            <w:color w:val="0060FF"/>
            <w:sz w:val="20"/>
            <w:szCs w:val="21"/>
            <w:u w:val="single"/>
          </w:rPr>
          <w:t>Matic</w:t>
        </w:r>
        <w:proofErr w:type="spellEnd"/>
      </w:hyperlink>
      <w:r w:rsidRPr="00562DFB">
        <w:rPr>
          <w:rFonts w:ascii="Georgia" w:eastAsia="Times New Roman" w:hAnsi="Georgia" w:cs="Times New Roman"/>
          <w:color w:val="333333"/>
          <w:sz w:val="20"/>
          <w:szCs w:val="21"/>
        </w:rPr>
        <w:t xml:space="preserve">, or </w:t>
      </w:r>
      <w:hyperlink r:id="rId16" w:tgtFrame="_blank" w:history="1">
        <w:proofErr w:type="spellStart"/>
        <w:r w:rsidRPr="00562DFB">
          <w:rPr>
            <w:rFonts w:ascii="Georgia" w:eastAsia="Times New Roman" w:hAnsi="Georgia" w:cs="Times New Roman"/>
            <w:color w:val="0060FF"/>
            <w:sz w:val="20"/>
            <w:szCs w:val="21"/>
            <w:u w:val="single"/>
          </w:rPr>
          <w:t>Camtasia</w:t>
        </w:r>
        <w:proofErr w:type="spellEnd"/>
        <w:r w:rsidRPr="00562DFB">
          <w:rPr>
            <w:rFonts w:ascii="Georgia" w:eastAsia="Times New Roman" w:hAnsi="Georgia" w:cs="Times New Roman"/>
            <w:color w:val="0060FF"/>
            <w:sz w:val="20"/>
            <w:szCs w:val="21"/>
            <w:u w:val="single"/>
          </w:rPr>
          <w:t xml:space="preserve"> Studio</w:t>
        </w:r>
      </w:hyperlink>
      <w:r w:rsidRPr="00562DFB">
        <w:rPr>
          <w:rFonts w:ascii="Georgia" w:eastAsia="Times New Roman" w:hAnsi="Georgia" w:cs="Times New Roman"/>
          <w:color w:val="333333"/>
          <w:sz w:val="20"/>
          <w:szCs w:val="21"/>
        </w:rPr>
        <w:t xml:space="preserve">. Analysis can be done in </w:t>
      </w:r>
      <w:hyperlink r:id="rId17" w:history="1">
        <w:r w:rsidRPr="00562DFB">
          <w:rPr>
            <w:rFonts w:ascii="Georgia" w:eastAsia="Times New Roman" w:hAnsi="Georgia" w:cs="Times New Roman"/>
            <w:color w:val="0060FF"/>
            <w:sz w:val="20"/>
            <w:szCs w:val="21"/>
            <w:u w:val="single"/>
          </w:rPr>
          <w:t>Logger Pro</w:t>
        </w:r>
      </w:hyperlink>
      <w:r w:rsidRPr="00562DFB">
        <w:rPr>
          <w:rFonts w:ascii="Georgia" w:eastAsia="Times New Roman" w:hAnsi="Georgia" w:cs="Times New Roman"/>
          <w:color w:val="333333"/>
          <w:sz w:val="20"/>
          <w:szCs w:val="21"/>
        </w:rPr>
        <w:t xml:space="preserve"> or </w:t>
      </w:r>
      <w:hyperlink r:id="rId18" w:history="1">
        <w:r w:rsidRPr="00562DFB">
          <w:rPr>
            <w:rFonts w:ascii="Georgia" w:eastAsia="Times New Roman" w:hAnsi="Georgia" w:cs="Times New Roman"/>
            <w:color w:val="0060FF"/>
            <w:sz w:val="20"/>
            <w:szCs w:val="21"/>
            <w:u w:val="single"/>
          </w:rPr>
          <w:t>Tracker</w:t>
        </w:r>
      </w:hyperlink>
      <w:r w:rsidRPr="00562DFB">
        <w:rPr>
          <w:rFonts w:ascii="Georgia" w:eastAsia="Times New Roman" w:hAnsi="Georgia" w:cs="Times New Roman"/>
          <w:color w:val="333333"/>
          <w:sz w:val="20"/>
          <w:szCs w:val="21"/>
        </w:rPr>
        <w:t>.</w:t>
      </w:r>
      <w:bookmarkStart w:id="0" w:name="_GoBack"/>
      <w:bookmarkEnd w:id="0"/>
    </w:p>
    <w:p w:rsidR="00721A7C" w:rsidRPr="00562DFB" w:rsidRDefault="00721A7C" w:rsidP="00721A7C">
      <w:pPr>
        <w:spacing w:before="100" w:beforeAutospacing="1" w:after="408" w:line="240" w:lineRule="auto"/>
        <w:rPr>
          <w:rFonts w:ascii="Georgia" w:eastAsia="Times New Roman" w:hAnsi="Georgia" w:cs="Times New Roman"/>
          <w:color w:val="333333"/>
          <w:sz w:val="20"/>
          <w:szCs w:val="21"/>
        </w:rPr>
      </w:pPr>
      <w:r w:rsidRPr="00562DFB">
        <w:rPr>
          <w:rFonts w:ascii="Georgia" w:eastAsia="Times New Roman" w:hAnsi="Georgia" w:cs="Times New Roman"/>
          <w:color w:val="333333"/>
          <w:sz w:val="20"/>
          <w:szCs w:val="21"/>
        </w:rPr>
        <w:t xml:space="preserve">Here are some possible investigations to carry out (shared by </w:t>
      </w:r>
      <w:r w:rsidRPr="00562DFB">
        <w:rPr>
          <w:rFonts w:ascii="Georgia" w:eastAsia="Times New Roman" w:hAnsi="Georgia" w:cs="Times New Roman"/>
          <w:b/>
          <w:bCs/>
          <w:color w:val="333333"/>
          <w:sz w:val="20"/>
          <w:szCs w:val="21"/>
        </w:rPr>
        <w:t>Michael Magnuson</w:t>
      </w:r>
      <w:r w:rsidRPr="00562DFB">
        <w:rPr>
          <w:rFonts w:ascii="Georgia" w:eastAsia="Times New Roman" w:hAnsi="Georgia" w:cs="Times New Roman"/>
          <w:color w:val="333333"/>
          <w:sz w:val="20"/>
          <w:szCs w:val="21"/>
        </w:rPr>
        <w:t xml:space="preserve"> on the WNYPTA email list):</w:t>
      </w:r>
    </w:p>
    <w:p w:rsidR="00721A7C" w:rsidRPr="00721A7C" w:rsidRDefault="00721A7C" w:rsidP="00721A7C">
      <w:pPr>
        <w:spacing w:before="100" w:beforeAutospacing="1" w:after="408" w:line="240" w:lineRule="auto"/>
        <w:rPr>
          <w:rFonts w:ascii="Georgia" w:eastAsia="Times New Roman" w:hAnsi="Georgia" w:cs="Times New Roman"/>
          <w:color w:val="333333"/>
          <w:sz w:val="21"/>
          <w:szCs w:val="21"/>
        </w:rPr>
      </w:pPr>
      <w:r w:rsidRPr="00721A7C">
        <w:rPr>
          <w:rFonts w:ascii="Georgia" w:eastAsia="Times New Roman" w:hAnsi="Georgia" w:cs="Times New Roman"/>
          <w:b/>
          <w:bCs/>
          <w:color w:val="333333"/>
          <w:sz w:val="21"/>
          <w:szCs w:val="21"/>
        </w:rPr>
        <w:t xml:space="preserve">1. Make a reasonable estimate for the size of an angry bird, and determine the value of </w:t>
      </w:r>
      <w:r w:rsidRPr="00721A7C">
        <w:rPr>
          <w:rFonts w:ascii="Georgia" w:eastAsia="Times New Roman" w:hAnsi="Georgia" w:cs="Times New Roman"/>
          <w:b/>
          <w:bCs/>
          <w:i/>
          <w:iCs/>
          <w:color w:val="333333"/>
          <w:sz w:val="21"/>
          <w:szCs w:val="21"/>
        </w:rPr>
        <w:t>g</w:t>
      </w:r>
      <w:r w:rsidRPr="00721A7C">
        <w:rPr>
          <w:rFonts w:ascii="Georgia" w:eastAsia="Times New Roman" w:hAnsi="Georgia" w:cs="Times New Roman"/>
          <w:b/>
          <w:bCs/>
          <w:color w:val="333333"/>
          <w:sz w:val="21"/>
          <w:szCs w:val="21"/>
        </w:rPr>
        <w:t xml:space="preserve"> in Angry Bird World. Why would the game designer want to have </w:t>
      </w:r>
      <w:r w:rsidRPr="00721A7C">
        <w:rPr>
          <w:rFonts w:ascii="Georgia" w:eastAsia="Times New Roman" w:hAnsi="Georgia" w:cs="Times New Roman"/>
          <w:b/>
          <w:bCs/>
          <w:i/>
          <w:iCs/>
          <w:color w:val="333333"/>
          <w:sz w:val="21"/>
          <w:szCs w:val="21"/>
        </w:rPr>
        <w:t>g</w:t>
      </w:r>
      <w:r w:rsidRPr="00721A7C">
        <w:rPr>
          <w:rFonts w:ascii="Georgia" w:eastAsia="Times New Roman" w:hAnsi="Georgia" w:cs="Times New Roman"/>
          <w:b/>
          <w:bCs/>
          <w:color w:val="333333"/>
          <w:sz w:val="21"/>
          <w:szCs w:val="21"/>
        </w:rPr>
        <w:t xml:space="preserve"> be different than 9.8 m/s²? </w:t>
      </w:r>
      <w:r w:rsidRPr="00721A7C">
        <w:rPr>
          <w:rFonts w:ascii="Georgia" w:eastAsia="Times New Roman" w:hAnsi="Georgia" w:cs="Times New Roman"/>
          <w:i/>
          <w:iCs/>
          <w:color w:val="333333"/>
          <w:sz w:val="21"/>
          <w:szCs w:val="21"/>
        </w:rPr>
        <w:t xml:space="preserve">Download </w:t>
      </w:r>
      <w:hyperlink r:id="rId19" w:history="1">
        <w:r w:rsidRPr="00721A7C">
          <w:rPr>
            <w:rFonts w:ascii="Georgia" w:eastAsia="Times New Roman" w:hAnsi="Georgia" w:cs="Times New Roman"/>
            <w:i/>
            <w:iCs/>
            <w:color w:val="0060FF"/>
            <w:sz w:val="21"/>
            <w:szCs w:val="21"/>
            <w:u w:val="single"/>
          </w:rPr>
          <w:t>Angry Birds video</w:t>
        </w:r>
      </w:hyperlink>
      <w:r w:rsidRPr="00721A7C">
        <w:rPr>
          <w:rFonts w:ascii="Georgia" w:eastAsia="Times New Roman" w:hAnsi="Georgia" w:cs="Times New Roman"/>
          <w:i/>
          <w:iCs/>
          <w:color w:val="333333"/>
          <w:sz w:val="21"/>
          <w:szCs w:val="21"/>
        </w:rPr>
        <w:t>.</w:t>
      </w:r>
    </w:p>
    <w:p w:rsidR="00721A7C" w:rsidRPr="00721A7C" w:rsidRDefault="00721A7C" w:rsidP="00721A7C">
      <w:pPr>
        <w:spacing w:before="100" w:beforeAutospacing="1" w:after="408" w:line="240" w:lineRule="auto"/>
        <w:rPr>
          <w:rFonts w:ascii="Georgia" w:eastAsia="Times New Roman" w:hAnsi="Georgia" w:cs="Times New Roman"/>
          <w:color w:val="333333"/>
          <w:sz w:val="21"/>
          <w:szCs w:val="21"/>
        </w:rPr>
      </w:pPr>
      <w:r w:rsidRPr="00721A7C">
        <w:rPr>
          <w:rFonts w:ascii="Georgia" w:eastAsia="Times New Roman" w:hAnsi="Georgia" w:cs="Times New Roman"/>
          <w:b/>
          <w:bCs/>
          <w:color w:val="333333"/>
          <w:sz w:val="21"/>
          <w:szCs w:val="21"/>
        </w:rPr>
        <w:t xml:space="preserve">2. Does the blue angry bird conserve momentum during its split into three? </w:t>
      </w:r>
      <w:r w:rsidRPr="00721A7C">
        <w:rPr>
          <w:rFonts w:ascii="Georgia" w:eastAsia="Times New Roman" w:hAnsi="Georgia" w:cs="Times New Roman"/>
          <w:i/>
          <w:iCs/>
          <w:color w:val="333333"/>
          <w:sz w:val="21"/>
          <w:szCs w:val="21"/>
        </w:rPr>
        <w:t xml:space="preserve">Download </w:t>
      </w:r>
      <w:hyperlink r:id="rId20" w:tgtFrame="_blank" w:history="1">
        <w:r w:rsidRPr="00721A7C">
          <w:rPr>
            <w:rFonts w:ascii="Georgia" w:eastAsia="Times New Roman" w:hAnsi="Georgia" w:cs="Times New Roman"/>
            <w:i/>
            <w:iCs/>
            <w:color w:val="0060FF"/>
            <w:sz w:val="21"/>
            <w:szCs w:val="21"/>
            <w:u w:val="single"/>
          </w:rPr>
          <w:t>Red and Blue Birds video</w:t>
        </w:r>
      </w:hyperlink>
      <w:r w:rsidRPr="00721A7C">
        <w:rPr>
          <w:rFonts w:ascii="Georgia" w:eastAsia="Times New Roman" w:hAnsi="Georgia" w:cs="Times New Roman"/>
          <w:i/>
          <w:iCs/>
          <w:color w:val="333333"/>
          <w:sz w:val="21"/>
          <w:szCs w:val="21"/>
        </w:rPr>
        <w:t>.</w:t>
      </w:r>
    </w:p>
    <w:p w:rsidR="00721A7C" w:rsidRPr="00721A7C" w:rsidRDefault="00721A7C" w:rsidP="00721A7C">
      <w:pPr>
        <w:spacing w:before="100" w:beforeAutospacing="1" w:after="408" w:line="240" w:lineRule="auto"/>
        <w:rPr>
          <w:rFonts w:ascii="Georgia" w:eastAsia="Times New Roman" w:hAnsi="Georgia" w:cs="Times New Roman"/>
          <w:color w:val="333333"/>
          <w:sz w:val="21"/>
          <w:szCs w:val="21"/>
        </w:rPr>
      </w:pPr>
      <w:r w:rsidRPr="00721A7C">
        <w:rPr>
          <w:rFonts w:ascii="Georgia" w:eastAsia="Times New Roman" w:hAnsi="Georgia" w:cs="Times New Roman"/>
          <w:b/>
          <w:bCs/>
          <w:color w:val="333333"/>
          <w:sz w:val="21"/>
          <w:szCs w:val="21"/>
        </w:rPr>
        <w:t xml:space="preserve">3. Does the white bird conserve momentum when it drops its bomb? Why would the game designer want the white bird to drop its bomb the way that it does? </w:t>
      </w:r>
      <w:r w:rsidRPr="00721A7C">
        <w:rPr>
          <w:rFonts w:ascii="Georgia" w:eastAsia="Times New Roman" w:hAnsi="Georgia" w:cs="Times New Roman"/>
          <w:i/>
          <w:iCs/>
          <w:color w:val="333333"/>
          <w:sz w:val="21"/>
          <w:szCs w:val="21"/>
        </w:rPr>
        <w:t xml:space="preserve">Download </w:t>
      </w:r>
      <w:hyperlink r:id="rId21" w:tgtFrame="_blank" w:history="1">
        <w:r w:rsidRPr="00721A7C">
          <w:rPr>
            <w:rFonts w:ascii="Georgia" w:eastAsia="Times New Roman" w:hAnsi="Georgia" w:cs="Times New Roman"/>
            <w:i/>
            <w:iCs/>
            <w:color w:val="0060FF"/>
            <w:sz w:val="21"/>
            <w:szCs w:val="21"/>
            <w:u w:val="single"/>
          </w:rPr>
          <w:t>White Bird video</w:t>
        </w:r>
      </w:hyperlink>
      <w:r w:rsidRPr="00721A7C">
        <w:rPr>
          <w:rFonts w:ascii="Georgia" w:eastAsia="Times New Roman" w:hAnsi="Georgia" w:cs="Times New Roman"/>
          <w:i/>
          <w:iCs/>
          <w:color w:val="333333"/>
          <w:sz w:val="21"/>
          <w:szCs w:val="21"/>
        </w:rPr>
        <w:t>.</w:t>
      </w:r>
    </w:p>
    <w:p w:rsidR="00721A7C" w:rsidRPr="00721A7C" w:rsidRDefault="00721A7C" w:rsidP="00721A7C">
      <w:pPr>
        <w:spacing w:before="100" w:beforeAutospacing="1" w:after="408" w:line="240" w:lineRule="auto"/>
        <w:rPr>
          <w:rFonts w:ascii="Georgia" w:eastAsia="Times New Roman" w:hAnsi="Georgia" w:cs="Times New Roman"/>
          <w:color w:val="333333"/>
          <w:sz w:val="21"/>
          <w:szCs w:val="21"/>
        </w:rPr>
      </w:pPr>
      <w:r w:rsidRPr="00721A7C">
        <w:rPr>
          <w:rFonts w:ascii="Georgia" w:eastAsia="Times New Roman" w:hAnsi="Georgia" w:cs="Times New Roman"/>
          <w:b/>
          <w:bCs/>
          <w:color w:val="333333"/>
          <w:sz w:val="21"/>
          <w:szCs w:val="21"/>
        </w:rPr>
        <w:t>4. Describe in detail how the yellow bird changes velocity. You will need to analyze more than one flight path to answer this question.</w:t>
      </w:r>
      <w:r w:rsidRPr="00721A7C">
        <w:rPr>
          <w:rFonts w:ascii="Georgia" w:eastAsia="Times New Roman" w:hAnsi="Georgia" w:cs="Times New Roman"/>
          <w:color w:val="333333"/>
          <w:sz w:val="21"/>
          <w:szCs w:val="21"/>
        </w:rPr>
        <w:t xml:space="preserve"> </w:t>
      </w:r>
      <w:r w:rsidRPr="00721A7C">
        <w:rPr>
          <w:rFonts w:ascii="Georgia" w:eastAsia="Times New Roman" w:hAnsi="Georgia" w:cs="Times New Roman"/>
          <w:i/>
          <w:iCs/>
          <w:color w:val="333333"/>
          <w:sz w:val="21"/>
          <w:szCs w:val="21"/>
        </w:rPr>
        <w:t xml:space="preserve">Download </w:t>
      </w:r>
      <w:hyperlink r:id="rId22" w:tgtFrame="_blank" w:history="1">
        <w:r w:rsidRPr="00721A7C">
          <w:rPr>
            <w:rFonts w:ascii="Georgia" w:eastAsia="Times New Roman" w:hAnsi="Georgia" w:cs="Times New Roman"/>
            <w:i/>
            <w:iCs/>
            <w:color w:val="0060FF"/>
            <w:sz w:val="21"/>
            <w:szCs w:val="21"/>
            <w:u w:val="single"/>
          </w:rPr>
          <w:t>Yellow Birds video</w:t>
        </w:r>
      </w:hyperlink>
      <w:r w:rsidRPr="00721A7C">
        <w:rPr>
          <w:rFonts w:ascii="Georgia" w:eastAsia="Times New Roman" w:hAnsi="Georgia" w:cs="Times New Roman"/>
          <w:i/>
          <w:iCs/>
          <w:color w:val="333333"/>
          <w:sz w:val="21"/>
          <w:szCs w:val="21"/>
        </w:rPr>
        <w:t>.</w:t>
      </w:r>
    </w:p>
    <w:p w:rsidR="00721A7C" w:rsidRPr="00721A7C" w:rsidRDefault="00721A7C" w:rsidP="00721A7C">
      <w:pPr>
        <w:spacing w:before="100" w:beforeAutospacing="1" w:after="408" w:line="240" w:lineRule="auto"/>
        <w:rPr>
          <w:rFonts w:ascii="Georgia" w:eastAsia="Times New Roman" w:hAnsi="Georgia" w:cs="Times New Roman"/>
          <w:color w:val="333333"/>
          <w:sz w:val="21"/>
          <w:szCs w:val="21"/>
        </w:rPr>
      </w:pPr>
      <w:r w:rsidRPr="00721A7C">
        <w:rPr>
          <w:rFonts w:ascii="Georgia" w:eastAsia="Times New Roman" w:hAnsi="Georgia" w:cs="Times New Roman"/>
          <w:b/>
          <w:bCs/>
          <w:color w:val="333333"/>
          <w:sz w:val="21"/>
          <w:szCs w:val="21"/>
        </w:rPr>
        <w:t xml:space="preserve">5. Shoot an angry bird so that it bounces off one of the blocks. Determine the coefficient of restitution and the mass of the angry bird. </w:t>
      </w:r>
      <w:r w:rsidRPr="00721A7C">
        <w:rPr>
          <w:rFonts w:ascii="Georgia" w:eastAsia="Times New Roman" w:hAnsi="Georgia" w:cs="Times New Roman"/>
          <w:i/>
          <w:iCs/>
          <w:color w:val="333333"/>
          <w:sz w:val="21"/>
          <w:szCs w:val="21"/>
        </w:rPr>
        <w:t xml:space="preserve">Download </w:t>
      </w:r>
      <w:hyperlink r:id="rId23" w:tgtFrame="_blank" w:history="1">
        <w:r w:rsidRPr="00721A7C">
          <w:rPr>
            <w:rFonts w:ascii="Georgia" w:eastAsia="Times New Roman" w:hAnsi="Georgia" w:cs="Times New Roman"/>
            <w:i/>
            <w:iCs/>
            <w:color w:val="0060FF"/>
            <w:sz w:val="21"/>
            <w:szCs w:val="21"/>
            <w:u w:val="single"/>
          </w:rPr>
          <w:t>Red Birds and Falling Block video</w:t>
        </w:r>
      </w:hyperlink>
      <w:r w:rsidRPr="00721A7C">
        <w:rPr>
          <w:rFonts w:ascii="Georgia" w:eastAsia="Times New Roman" w:hAnsi="Georgia" w:cs="Times New Roman"/>
          <w:i/>
          <w:iCs/>
          <w:color w:val="333333"/>
          <w:sz w:val="21"/>
          <w:szCs w:val="21"/>
        </w:rPr>
        <w:t>.</w:t>
      </w:r>
    </w:p>
    <w:p w:rsidR="00721A7C" w:rsidRPr="00721A7C" w:rsidRDefault="00721A7C" w:rsidP="00721A7C">
      <w:pPr>
        <w:spacing w:before="100" w:beforeAutospacing="1" w:after="408" w:line="240" w:lineRule="auto"/>
        <w:rPr>
          <w:rFonts w:ascii="Georgia" w:eastAsia="Times New Roman" w:hAnsi="Georgia" w:cs="Times New Roman"/>
          <w:color w:val="333333"/>
          <w:sz w:val="21"/>
          <w:szCs w:val="21"/>
        </w:rPr>
      </w:pPr>
      <w:r w:rsidRPr="00721A7C">
        <w:rPr>
          <w:rFonts w:ascii="Georgia" w:eastAsia="Times New Roman" w:hAnsi="Georgia" w:cs="Times New Roman"/>
          <w:color w:val="333333"/>
          <w:sz w:val="21"/>
          <w:szCs w:val="21"/>
        </w:rPr>
        <w:t xml:space="preserve">You can download each video using the links above or </w:t>
      </w:r>
      <w:hyperlink r:id="rId24" w:tgtFrame="_blank" w:history="1">
        <w:r w:rsidRPr="00721A7C">
          <w:rPr>
            <w:rFonts w:ascii="Georgia" w:eastAsia="Times New Roman" w:hAnsi="Georgia" w:cs="Times New Roman"/>
            <w:color w:val="0060FF"/>
            <w:sz w:val="21"/>
            <w:szCs w:val="21"/>
            <w:u w:val="single"/>
          </w:rPr>
          <w:t>get them all here</w:t>
        </w:r>
      </w:hyperlink>
      <w:r w:rsidRPr="00721A7C">
        <w:rPr>
          <w:rFonts w:ascii="Georgia" w:eastAsia="Times New Roman" w:hAnsi="Georgia" w:cs="Times New Roman"/>
          <w:color w:val="333333"/>
          <w:sz w:val="21"/>
          <w:szCs w:val="21"/>
        </w:rPr>
        <w:t>.</w:t>
      </w:r>
    </w:p>
    <w:p w:rsidR="00721A7C" w:rsidRPr="00721A7C" w:rsidRDefault="00721A7C" w:rsidP="00721A7C">
      <w:pPr>
        <w:spacing w:before="100" w:beforeAutospacing="1" w:after="408" w:line="240" w:lineRule="auto"/>
        <w:rPr>
          <w:rFonts w:ascii="Georgia" w:eastAsia="Times New Roman" w:hAnsi="Georgia" w:cs="Times New Roman"/>
          <w:color w:val="333333"/>
          <w:sz w:val="21"/>
          <w:szCs w:val="21"/>
        </w:rPr>
      </w:pPr>
      <w:r w:rsidRPr="00721A7C">
        <w:rPr>
          <w:rFonts w:ascii="Georgia" w:eastAsia="Times New Roman" w:hAnsi="Georgia" w:cs="Times New Roman"/>
          <w:color w:val="333333"/>
          <w:sz w:val="21"/>
          <w:szCs w:val="21"/>
        </w:rPr>
        <w:t>Other posts with ideas about how to use Angry Birds in physics class:</w:t>
      </w:r>
    </w:p>
    <w:p w:rsidR="00721A7C" w:rsidRPr="00721A7C" w:rsidRDefault="00721A7C" w:rsidP="00721A7C">
      <w:pPr>
        <w:numPr>
          <w:ilvl w:val="0"/>
          <w:numId w:val="2"/>
        </w:numPr>
        <w:spacing w:before="100" w:beforeAutospacing="1" w:after="100" w:afterAutospacing="1" w:line="240" w:lineRule="auto"/>
        <w:ind w:left="600"/>
        <w:rPr>
          <w:rFonts w:ascii="Georgia" w:eastAsia="Times New Roman" w:hAnsi="Georgia" w:cs="Times New Roman"/>
          <w:color w:val="333333"/>
          <w:sz w:val="21"/>
          <w:szCs w:val="21"/>
        </w:rPr>
      </w:pPr>
      <w:r w:rsidRPr="00721A7C">
        <w:rPr>
          <w:rFonts w:ascii="Georgia" w:eastAsia="Times New Roman" w:hAnsi="Georgia" w:cs="Times New Roman"/>
          <w:b/>
          <w:bCs/>
          <w:color w:val="333333"/>
          <w:sz w:val="21"/>
          <w:szCs w:val="21"/>
        </w:rPr>
        <w:t xml:space="preserve">Rhett </w:t>
      </w:r>
      <w:proofErr w:type="spellStart"/>
      <w:r w:rsidRPr="00721A7C">
        <w:rPr>
          <w:rFonts w:ascii="Georgia" w:eastAsia="Times New Roman" w:hAnsi="Georgia" w:cs="Times New Roman"/>
          <w:b/>
          <w:bCs/>
          <w:color w:val="333333"/>
          <w:sz w:val="21"/>
          <w:szCs w:val="21"/>
        </w:rPr>
        <w:t>Allain’s</w:t>
      </w:r>
      <w:proofErr w:type="spellEnd"/>
      <w:r w:rsidRPr="00721A7C">
        <w:rPr>
          <w:rFonts w:ascii="Georgia" w:eastAsia="Times New Roman" w:hAnsi="Georgia" w:cs="Times New Roman"/>
          <w:color w:val="333333"/>
          <w:sz w:val="21"/>
          <w:szCs w:val="21"/>
        </w:rPr>
        <w:t xml:space="preserve"> analysis of </w:t>
      </w:r>
      <w:hyperlink r:id="rId25" w:tgtFrame="_blank" w:history="1">
        <w:r w:rsidRPr="00721A7C">
          <w:rPr>
            <w:rFonts w:ascii="Georgia" w:eastAsia="Times New Roman" w:hAnsi="Georgia" w:cs="Times New Roman"/>
            <w:color w:val="0060FF"/>
            <w:sz w:val="21"/>
            <w:szCs w:val="21"/>
            <w:u w:val="single"/>
          </w:rPr>
          <w:t>The Physics of Angry Birds</w:t>
        </w:r>
      </w:hyperlink>
      <w:r w:rsidRPr="00721A7C">
        <w:rPr>
          <w:rFonts w:ascii="Georgia" w:eastAsia="Times New Roman" w:hAnsi="Georgia" w:cs="Times New Roman"/>
          <w:color w:val="333333"/>
          <w:sz w:val="21"/>
          <w:szCs w:val="21"/>
        </w:rPr>
        <w:t>.</w:t>
      </w:r>
    </w:p>
    <w:p w:rsidR="00721A7C" w:rsidRPr="00721A7C" w:rsidRDefault="00721A7C" w:rsidP="00721A7C">
      <w:pPr>
        <w:numPr>
          <w:ilvl w:val="0"/>
          <w:numId w:val="2"/>
        </w:numPr>
        <w:spacing w:before="100" w:beforeAutospacing="1" w:after="100" w:afterAutospacing="1" w:line="240" w:lineRule="auto"/>
        <w:ind w:left="600"/>
        <w:rPr>
          <w:rFonts w:ascii="Georgia" w:eastAsia="Times New Roman" w:hAnsi="Georgia" w:cs="Times New Roman"/>
          <w:color w:val="333333"/>
          <w:sz w:val="21"/>
          <w:szCs w:val="21"/>
        </w:rPr>
      </w:pPr>
      <w:r w:rsidRPr="00721A7C">
        <w:rPr>
          <w:rFonts w:ascii="Georgia" w:eastAsia="Times New Roman" w:hAnsi="Georgia" w:cs="Times New Roman"/>
          <w:b/>
          <w:bCs/>
          <w:color w:val="333333"/>
          <w:sz w:val="21"/>
          <w:szCs w:val="21"/>
        </w:rPr>
        <w:t>John Burk’s</w:t>
      </w:r>
      <w:r w:rsidRPr="00721A7C">
        <w:rPr>
          <w:rFonts w:ascii="Georgia" w:eastAsia="Times New Roman" w:hAnsi="Georgia" w:cs="Times New Roman"/>
          <w:color w:val="333333"/>
          <w:sz w:val="21"/>
          <w:szCs w:val="21"/>
        </w:rPr>
        <w:t xml:space="preserve"> post </w:t>
      </w:r>
      <w:hyperlink r:id="rId26" w:tgtFrame="_blank" w:history="1">
        <w:r w:rsidRPr="00721A7C">
          <w:rPr>
            <w:rFonts w:ascii="Georgia" w:eastAsia="Times New Roman" w:hAnsi="Georgia" w:cs="Times New Roman"/>
            <w:color w:val="0060FF"/>
            <w:sz w:val="21"/>
            <w:szCs w:val="21"/>
            <w:u w:val="single"/>
          </w:rPr>
          <w:t>Introducing projectile motion using Angry Birds</w:t>
        </w:r>
      </w:hyperlink>
    </w:p>
    <w:p w:rsidR="00721A7C" w:rsidRPr="00721A7C" w:rsidRDefault="00721A7C" w:rsidP="00721A7C">
      <w:pPr>
        <w:numPr>
          <w:ilvl w:val="0"/>
          <w:numId w:val="2"/>
        </w:numPr>
        <w:spacing w:before="100" w:beforeAutospacing="1" w:after="100" w:afterAutospacing="1" w:line="240" w:lineRule="auto"/>
        <w:ind w:left="600"/>
        <w:rPr>
          <w:rFonts w:ascii="Georgia" w:eastAsia="Times New Roman" w:hAnsi="Georgia" w:cs="Times New Roman"/>
          <w:color w:val="333333"/>
          <w:sz w:val="21"/>
          <w:szCs w:val="21"/>
        </w:rPr>
      </w:pPr>
      <w:r w:rsidRPr="00721A7C">
        <w:rPr>
          <w:rFonts w:ascii="Georgia" w:eastAsia="Times New Roman" w:hAnsi="Georgia" w:cs="Times New Roman"/>
          <w:b/>
          <w:bCs/>
          <w:color w:val="333333"/>
          <w:sz w:val="21"/>
          <w:szCs w:val="21"/>
        </w:rPr>
        <w:lastRenderedPageBreak/>
        <w:t xml:space="preserve">Peter </w:t>
      </w:r>
      <w:proofErr w:type="spellStart"/>
      <w:r w:rsidRPr="00721A7C">
        <w:rPr>
          <w:rFonts w:ascii="Georgia" w:eastAsia="Times New Roman" w:hAnsi="Georgia" w:cs="Times New Roman"/>
          <w:b/>
          <w:bCs/>
          <w:color w:val="333333"/>
          <w:sz w:val="21"/>
          <w:szCs w:val="21"/>
        </w:rPr>
        <w:t>Kupfer’s</w:t>
      </w:r>
      <w:proofErr w:type="spellEnd"/>
      <w:r w:rsidRPr="00721A7C">
        <w:rPr>
          <w:rFonts w:ascii="Georgia" w:eastAsia="Times New Roman" w:hAnsi="Georgia" w:cs="Times New Roman"/>
          <w:b/>
          <w:bCs/>
          <w:color w:val="333333"/>
          <w:sz w:val="21"/>
          <w:szCs w:val="21"/>
        </w:rPr>
        <w:t xml:space="preserve"> </w:t>
      </w:r>
      <w:r w:rsidRPr="00721A7C">
        <w:rPr>
          <w:rFonts w:ascii="Georgia" w:eastAsia="Times New Roman" w:hAnsi="Georgia" w:cs="Times New Roman"/>
          <w:color w:val="333333"/>
          <w:sz w:val="21"/>
          <w:szCs w:val="21"/>
        </w:rPr>
        <w:t xml:space="preserve">post </w:t>
      </w:r>
      <w:hyperlink r:id="rId27" w:tgtFrame="_blank" w:history="1">
        <w:r w:rsidRPr="00721A7C">
          <w:rPr>
            <w:rFonts w:ascii="Georgia" w:eastAsia="Times New Roman" w:hAnsi="Georgia" w:cs="Times New Roman"/>
            <w:color w:val="0060FF"/>
            <w:sz w:val="21"/>
            <w:szCs w:val="21"/>
            <w:u w:val="single"/>
          </w:rPr>
          <w:t>Angry Birds and Physics</w:t>
        </w:r>
      </w:hyperlink>
    </w:p>
    <w:p w:rsidR="00721A7C" w:rsidRPr="00721A7C" w:rsidRDefault="00721A7C" w:rsidP="00721A7C">
      <w:pPr>
        <w:spacing w:before="100" w:beforeAutospacing="1" w:after="408" w:line="240" w:lineRule="auto"/>
        <w:rPr>
          <w:rFonts w:ascii="Georgia" w:eastAsia="Times New Roman" w:hAnsi="Georgia" w:cs="Times New Roman"/>
          <w:color w:val="333333"/>
          <w:sz w:val="21"/>
          <w:szCs w:val="21"/>
        </w:rPr>
      </w:pPr>
      <w:r w:rsidRPr="00721A7C">
        <w:rPr>
          <w:rFonts w:ascii="Georgia" w:eastAsia="Times New Roman" w:hAnsi="Georgia" w:cs="Times New Roman"/>
          <w:b/>
          <w:bCs/>
          <w:color w:val="333333"/>
          <w:sz w:val="21"/>
          <w:szCs w:val="21"/>
        </w:rPr>
        <w:t>How have you used (or will use) Angry Birds in the classroom?</w:t>
      </w:r>
    </w:p>
    <w:p w:rsidR="00721A7C" w:rsidRPr="00721A7C" w:rsidRDefault="00721A7C" w:rsidP="00721A7C">
      <w:pPr>
        <w:spacing w:before="100" w:beforeAutospacing="1" w:after="408" w:line="240" w:lineRule="auto"/>
        <w:rPr>
          <w:rFonts w:ascii="Georgia" w:eastAsia="Times New Roman" w:hAnsi="Georgia" w:cs="Times New Roman"/>
          <w:color w:val="333333"/>
          <w:sz w:val="21"/>
          <w:szCs w:val="21"/>
        </w:rPr>
      </w:pPr>
      <w:r w:rsidRPr="00721A7C">
        <w:rPr>
          <w:rFonts w:ascii="Georgia" w:eastAsia="Times New Roman" w:hAnsi="Georgia" w:cs="Times New Roman"/>
          <w:b/>
          <w:bCs/>
          <w:color w:val="333333"/>
          <w:sz w:val="21"/>
          <w:szCs w:val="21"/>
        </w:rPr>
        <w:t xml:space="preserve">UPDATE 12-28-2011: </w:t>
      </w:r>
      <w:r w:rsidRPr="00721A7C">
        <w:rPr>
          <w:rFonts w:ascii="Georgia" w:eastAsia="Times New Roman" w:hAnsi="Georgia" w:cs="Times New Roman"/>
          <w:color w:val="333333"/>
          <w:sz w:val="21"/>
          <w:szCs w:val="21"/>
        </w:rPr>
        <w:t>Our class has been featured on CUNY-TV’s “Science and U!” Jump to 10:25 in the video below:</w:t>
      </w:r>
    </w:p>
    <w:p w:rsidR="00721A7C" w:rsidRPr="00721A7C" w:rsidRDefault="00721A7C" w:rsidP="00721A7C">
      <w:pPr>
        <w:spacing w:after="150" w:line="240" w:lineRule="auto"/>
        <w:jc w:val="center"/>
        <w:rPr>
          <w:rFonts w:ascii="Georgia" w:eastAsia="Times New Roman" w:hAnsi="Georgia" w:cs="Times New Roman"/>
          <w:color w:val="333333"/>
          <w:sz w:val="21"/>
          <w:szCs w:val="21"/>
        </w:rPr>
      </w:pPr>
      <w:r w:rsidRPr="00721A7C">
        <w:rPr>
          <w:rFonts w:ascii="Verdana" w:eastAsia="Times New Roman" w:hAnsi="Verdana" w:cs="Times New Roman"/>
          <w:caps/>
          <w:color w:val="888888"/>
          <w:spacing w:val="15"/>
          <w:sz w:val="12"/>
          <w:szCs w:val="12"/>
        </w:rPr>
        <w:t>Advertisement</w:t>
      </w:r>
      <w:r w:rsidRPr="00721A7C">
        <w:rPr>
          <w:rFonts w:ascii="Georgia" w:eastAsia="Times New Roman" w:hAnsi="Georgia" w:cs="Times New Roman"/>
          <w:color w:val="333333"/>
          <w:sz w:val="21"/>
          <w:szCs w:val="21"/>
        </w:rPr>
        <w:t xml:space="preserve"> </w:t>
      </w:r>
    </w:p>
    <w:p w:rsidR="00E635D7" w:rsidRDefault="00E635D7"/>
    <w:sectPr w:rsidR="00E635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6D1066"/>
    <w:multiLevelType w:val="multilevel"/>
    <w:tmpl w:val="98C063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70E1806"/>
    <w:multiLevelType w:val="multilevel"/>
    <w:tmpl w:val="82C67C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A7C"/>
    <w:rsid w:val="00562DFB"/>
    <w:rsid w:val="00721A7C"/>
    <w:rsid w:val="007F7086"/>
    <w:rsid w:val="00E63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21A7C"/>
    <w:pPr>
      <w:spacing w:before="100" w:beforeAutospacing="1" w:after="100" w:afterAutospacing="1" w:line="240" w:lineRule="auto"/>
      <w:outlineLvl w:val="0"/>
    </w:pPr>
    <w:rPr>
      <w:rFonts w:ascii="Arial" w:eastAsia="Times New Roman" w:hAnsi="Arial" w:cs="Arial"/>
      <w:b/>
      <w:bCs/>
      <w:color w:val="000000"/>
      <w:spacing w:val="-7"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21A7C"/>
    <w:rPr>
      <w:rFonts w:ascii="Arial" w:eastAsia="Times New Roman" w:hAnsi="Arial" w:cs="Arial"/>
      <w:b/>
      <w:bCs/>
      <w:color w:val="000000"/>
      <w:spacing w:val="-7"/>
      <w:kern w:val="3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721A7C"/>
    <w:rPr>
      <w:color w:val="0060FF"/>
      <w:u w:val="single"/>
    </w:rPr>
  </w:style>
  <w:style w:type="character" w:styleId="Emphasis">
    <w:name w:val="Emphasis"/>
    <w:basedOn w:val="DefaultParagraphFont"/>
    <w:uiPriority w:val="20"/>
    <w:qFormat/>
    <w:rsid w:val="00721A7C"/>
    <w:rPr>
      <w:i/>
      <w:iCs/>
    </w:rPr>
  </w:style>
  <w:style w:type="character" w:styleId="Strong">
    <w:name w:val="Strong"/>
    <w:basedOn w:val="DefaultParagraphFont"/>
    <w:uiPriority w:val="22"/>
    <w:qFormat/>
    <w:rsid w:val="00721A7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21A7C"/>
    <w:pPr>
      <w:spacing w:before="100" w:beforeAutospacing="1" w:after="408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eta-nav">
    <w:name w:val="meta-nav"/>
    <w:basedOn w:val="DefaultParagraphFont"/>
    <w:rsid w:val="00721A7C"/>
  </w:style>
  <w:style w:type="character" w:customStyle="1" w:styleId="meta-prep">
    <w:name w:val="meta-prep"/>
    <w:basedOn w:val="DefaultParagraphFont"/>
    <w:rsid w:val="00721A7C"/>
  </w:style>
  <w:style w:type="character" w:customStyle="1" w:styleId="entry-date">
    <w:name w:val="entry-date"/>
    <w:basedOn w:val="DefaultParagraphFont"/>
    <w:rsid w:val="00721A7C"/>
  </w:style>
  <w:style w:type="character" w:customStyle="1" w:styleId="comments-link">
    <w:name w:val="comments-link"/>
    <w:basedOn w:val="DefaultParagraphFont"/>
    <w:rsid w:val="00721A7C"/>
  </w:style>
  <w:style w:type="character" w:customStyle="1" w:styleId="meta-sep">
    <w:name w:val="meta-sep"/>
    <w:basedOn w:val="DefaultParagraphFont"/>
    <w:rsid w:val="00721A7C"/>
  </w:style>
  <w:style w:type="paragraph" w:styleId="BalloonText">
    <w:name w:val="Balloon Text"/>
    <w:basedOn w:val="Normal"/>
    <w:link w:val="BalloonTextChar"/>
    <w:uiPriority w:val="99"/>
    <w:semiHidden/>
    <w:unhideWhenUsed/>
    <w:rsid w:val="00721A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1A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21A7C"/>
    <w:pPr>
      <w:spacing w:before="100" w:beforeAutospacing="1" w:after="100" w:afterAutospacing="1" w:line="240" w:lineRule="auto"/>
      <w:outlineLvl w:val="0"/>
    </w:pPr>
    <w:rPr>
      <w:rFonts w:ascii="Arial" w:eastAsia="Times New Roman" w:hAnsi="Arial" w:cs="Arial"/>
      <w:b/>
      <w:bCs/>
      <w:color w:val="000000"/>
      <w:spacing w:val="-7"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21A7C"/>
    <w:rPr>
      <w:rFonts w:ascii="Arial" w:eastAsia="Times New Roman" w:hAnsi="Arial" w:cs="Arial"/>
      <w:b/>
      <w:bCs/>
      <w:color w:val="000000"/>
      <w:spacing w:val="-7"/>
      <w:kern w:val="3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721A7C"/>
    <w:rPr>
      <w:color w:val="0060FF"/>
      <w:u w:val="single"/>
    </w:rPr>
  </w:style>
  <w:style w:type="character" w:styleId="Emphasis">
    <w:name w:val="Emphasis"/>
    <w:basedOn w:val="DefaultParagraphFont"/>
    <w:uiPriority w:val="20"/>
    <w:qFormat/>
    <w:rsid w:val="00721A7C"/>
    <w:rPr>
      <w:i/>
      <w:iCs/>
    </w:rPr>
  </w:style>
  <w:style w:type="character" w:styleId="Strong">
    <w:name w:val="Strong"/>
    <w:basedOn w:val="DefaultParagraphFont"/>
    <w:uiPriority w:val="22"/>
    <w:qFormat/>
    <w:rsid w:val="00721A7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721A7C"/>
    <w:pPr>
      <w:spacing w:before="100" w:beforeAutospacing="1" w:after="408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eta-nav">
    <w:name w:val="meta-nav"/>
    <w:basedOn w:val="DefaultParagraphFont"/>
    <w:rsid w:val="00721A7C"/>
  </w:style>
  <w:style w:type="character" w:customStyle="1" w:styleId="meta-prep">
    <w:name w:val="meta-prep"/>
    <w:basedOn w:val="DefaultParagraphFont"/>
    <w:rsid w:val="00721A7C"/>
  </w:style>
  <w:style w:type="character" w:customStyle="1" w:styleId="entry-date">
    <w:name w:val="entry-date"/>
    <w:basedOn w:val="DefaultParagraphFont"/>
    <w:rsid w:val="00721A7C"/>
  </w:style>
  <w:style w:type="character" w:customStyle="1" w:styleId="comments-link">
    <w:name w:val="comments-link"/>
    <w:basedOn w:val="DefaultParagraphFont"/>
    <w:rsid w:val="00721A7C"/>
  </w:style>
  <w:style w:type="character" w:customStyle="1" w:styleId="meta-sep">
    <w:name w:val="meta-sep"/>
    <w:basedOn w:val="DefaultParagraphFont"/>
    <w:rsid w:val="00721A7C"/>
  </w:style>
  <w:style w:type="paragraph" w:styleId="BalloonText">
    <w:name w:val="Balloon Text"/>
    <w:basedOn w:val="Normal"/>
    <w:link w:val="BalloonTextChar"/>
    <w:uiPriority w:val="99"/>
    <w:semiHidden/>
    <w:unhideWhenUsed/>
    <w:rsid w:val="00721A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1A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3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91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354898">
              <w:marLeft w:val="0"/>
              <w:marRight w:val="0"/>
              <w:marTop w:val="0"/>
              <w:marBottom w:val="4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81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389227">
                      <w:marLeft w:val="0"/>
                      <w:marRight w:val="0"/>
                      <w:marTop w:val="0"/>
                      <w:marBottom w:val="13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4038154">
                  <w:marLeft w:val="0"/>
                  <w:marRight w:val="0"/>
                  <w:marTop w:val="0"/>
                  <w:marBottom w:val="0"/>
                  <w:divBdr>
                    <w:top w:val="single" w:sz="6" w:space="1" w:color="CCCCCC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190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565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4046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1637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62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6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047725">
                          <w:marLeft w:val="0"/>
                          <w:marRight w:val="0"/>
                          <w:marTop w:val="0"/>
                          <w:marBottom w:val="408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395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7996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906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5027547">
                              <w:marLeft w:val="0"/>
                              <w:marRight w:val="0"/>
                              <w:marTop w:val="204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4808017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1596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08729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11190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noschese.wordpress.com/" TargetMode="External"/><Relationship Id="rId13" Type="http://schemas.openxmlformats.org/officeDocument/2006/relationships/hyperlink" Target="http://chrome.angrybirds.com/" TargetMode="External"/><Relationship Id="rId18" Type="http://schemas.openxmlformats.org/officeDocument/2006/relationships/hyperlink" Target="http://www.cabrillo.edu/~dbrown/tracker/" TargetMode="External"/><Relationship Id="rId26" Type="http://schemas.openxmlformats.org/officeDocument/2006/relationships/hyperlink" Target="https://quantumprogress.wordpress.com/2011/02/17/why-you-should-wait-to-teach-projectile-motion-part-2-introducing-projectile-motion-using-angry-birds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docs.google.com/leaf?id=0B4h2KfPMJ6ONMTEyYWQwZDUtOTAxNC00NTBjLThmZTktYWY3MTY4NDBmY2I2&amp;hl=en_US" TargetMode="External"/><Relationship Id="rId7" Type="http://schemas.openxmlformats.org/officeDocument/2006/relationships/hyperlink" Target="http://fnoschese.wordpress.com/2011/06/16/angry-birds-in-the-physics-classroom/" TargetMode="External"/><Relationship Id="rId12" Type="http://schemas.openxmlformats.org/officeDocument/2006/relationships/hyperlink" Target="http://fnoschese.wordpress.com/2011/06/16/angry-birds-in-the-physics-classroom/" TargetMode="External"/><Relationship Id="rId17" Type="http://schemas.openxmlformats.org/officeDocument/2006/relationships/hyperlink" Target="http://www.vernier.com/soft/lp.html" TargetMode="External"/><Relationship Id="rId25" Type="http://schemas.openxmlformats.org/officeDocument/2006/relationships/hyperlink" Target="http://www.wired.com/wiredscience/tag/angry-birds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techsmith.com/camtasia/" TargetMode="External"/><Relationship Id="rId20" Type="http://schemas.openxmlformats.org/officeDocument/2006/relationships/hyperlink" Target="https://docs.google.com/leaf?id=0B4h2KfPMJ6ONMzA2NmQ5MGQtMDgzNi00YjkyLWIyZmUtMjc4ZWRmN2QxYWI0&amp;hl=en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fnoschese.wordpress.com/2011/06/16/angry-birds-in-the-physics-classroom/" TargetMode="External"/><Relationship Id="rId11" Type="http://schemas.openxmlformats.org/officeDocument/2006/relationships/hyperlink" Target="http://fnoschese.wordpress.com/2011/06/22/khan-vs-karplus-elevator-edition/" TargetMode="External"/><Relationship Id="rId24" Type="http://schemas.openxmlformats.org/officeDocument/2006/relationships/hyperlink" Target="https://docs.google.com/leaf?id=0B4h2KfPMJ6ONMTgzYWZlNGItOTNhNi00MmMwLWJkOWMtNDRjODY4ZjEzZTIz&amp;hl=en_U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creencast-o-matic.com/" TargetMode="External"/><Relationship Id="rId23" Type="http://schemas.openxmlformats.org/officeDocument/2006/relationships/hyperlink" Target="https://docs.google.com/leaf?id=0B4h2KfPMJ6ONNTE2YWI2NGUtOTNjMy00ZWJjLWFiZGEtYzkyMDY3ZDI5OTYw&amp;hl=en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fnoschese.wordpress.com/2011/06/14/merry-go-round-anyqs/" TargetMode="External"/><Relationship Id="rId19" Type="http://schemas.openxmlformats.org/officeDocument/2006/relationships/hyperlink" Target="https://docs.google.com/leaf?id=0B4h2KfPMJ6ONMTA4NDc0ODEtNzE5MS00NjExLWI3MjUtZjNlOGVhZjQzOGU0&amp;hl=en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yperlink" Target="http://www.techsmith.com/jing/" TargetMode="External"/><Relationship Id="rId22" Type="http://schemas.openxmlformats.org/officeDocument/2006/relationships/hyperlink" Target="https://docs.google.com/leaf?id=0B4h2KfPMJ6ONNGNjZTE4MGQtNzg5NC00YWQxLWIxYTMtZjU2NDk4ODc0ZDlj&amp;hl=en" TargetMode="External"/><Relationship Id="rId27" Type="http://schemas.openxmlformats.org/officeDocument/2006/relationships/hyperlink" Target="http://blog.peterkupfer.net/2011/03/05/angry-birds-physic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615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Vicki-2010</dc:creator>
  <cp:lastModifiedBy>vhassell</cp:lastModifiedBy>
  <cp:revision>2</cp:revision>
  <dcterms:created xsi:type="dcterms:W3CDTF">2012-08-19T18:40:00Z</dcterms:created>
  <dcterms:modified xsi:type="dcterms:W3CDTF">2013-02-04T19:26:00Z</dcterms:modified>
</cp:coreProperties>
</file>